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2" name="图片 2" descr="SU2302904中亿腾模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2302904中亿腾模塑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6350" b="12065"/>
            <wp:docPr id="3" name="图片 3" descr="SU2302904中亿腾模塑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2302904中亿腾模塑1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2023-11-03T10:07:27Z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