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2405" cy="3954145"/>
            <wp:effectExtent l="0" t="0" r="8255" b="13335"/>
            <wp:docPr id="60" name="图片 60" descr="SU23080802麦克芯微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SU23080802麦克芯微1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2405" cy="3954145"/>
            <wp:effectExtent l="0" t="0" r="8255" b="13335"/>
            <wp:docPr id="61" name="图片 61" descr="SU23080802麦克芯微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SU23080802麦克芯微1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520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