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2" name="图片 22" descr="SU23041807贵人家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SU23041807贵人家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1" name="图片 21" descr="SU23041807贵人家居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SU23041807贵人家居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2023-07-13T05:11:52Z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