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0" name="图片 130" descr="SU23041403捷纺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SU23041403捷纺新材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9" name="图片 129" descr="SU23041403捷纺新材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SU23041403捷纺新材料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