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102475"/>
            <wp:effectExtent l="0" t="0" r="0" b="8255"/>
            <wp:docPr id="6" name="图片 6" descr="SU22081102三房巷门窗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U22081102三房巷门窗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0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26685" cy="3924300"/>
            <wp:effectExtent l="0" t="0" r="12065" b="1270"/>
            <wp:docPr id="5" name="图片 5" descr="SU22081102三房巷门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U22081102三房巷门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111A7B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613F5E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2022-09-20T00:37:02Z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