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85970" cy="6703060"/>
            <wp:effectExtent l="0" t="0" r="10160" b="2540"/>
            <wp:docPr id="2" name="图片 2" descr="微信截图_2022091917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9172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49470" cy="6668135"/>
            <wp:effectExtent l="0" t="0" r="2540" b="9525"/>
            <wp:docPr id="1" name="图片 1" descr="微信截图_2022091917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91729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65051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1F16FF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0F0F98"/>
    <w:rsid w:val="48E06F8E"/>
    <w:rsid w:val="490C3DBC"/>
    <w:rsid w:val="490C4349"/>
    <w:rsid w:val="494F6D3B"/>
    <w:rsid w:val="49755361"/>
    <w:rsid w:val="49AB7AFD"/>
    <w:rsid w:val="49E108A1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55E5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5C916D1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2022-09-19T09:29:28Z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