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100"/>
        <w:jc w:val="center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国家认监委2016年能力验证计划（C类项目）</w:t>
      </w:r>
      <w:bookmarkStart w:id="0" w:name="_GoBack"/>
      <w:bookmarkEnd w:id="0"/>
    </w:p>
    <w:tbl>
      <w:tblPr>
        <w:tblStyle w:val="8"/>
        <w:tblW w:w="141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00"/>
        <w:gridCol w:w="1976"/>
        <w:gridCol w:w="3998"/>
        <w:gridCol w:w="2585"/>
        <w:gridCol w:w="2472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4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</w:rPr>
              <w:t>十一、华测检测认证集团股份有限公司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联 系 人：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u w:val="single"/>
              </w:rPr>
              <w:t>王晓莉/孙哲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 xml:space="preserve">  联系方式：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u w:val="single"/>
              </w:rPr>
              <w:t xml:space="preserve"> 0755-33684238/2335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电子邮箱：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crm@cti-cert.com  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 xml:space="preserve">  网    站：</w:t>
            </w:r>
            <w:r>
              <w:fldChar w:fldCharType="begin"/>
            </w:r>
            <w:r>
              <w:instrText xml:space="preserve">HYPERLINK "http://www.acas.com.cn/"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HYPERLINK "http://www.cti-cert.com/queryServiceTypeDetail.do?id=35&amp;classify=2" </w:instrText>
            </w:r>
            <w: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http://www.cti-cert.com</w:t>
            </w:r>
            <w:r>
              <w:fldChar w:fldCharType="end"/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报名方式：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可电话或E-MAIL联系，也可在CTI华测检测网站:</w:t>
            </w:r>
            <w:r>
              <w:fldChar w:fldCharType="begin"/>
            </w:r>
            <w:r>
              <w:instrText xml:space="preserve">HYPERLINK "http://www.cti-cert.com/queryServiceTypeDetail.do?id=35&amp;classify=2" </w:instrText>
            </w:r>
            <w: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http://www.cti-cert.com/queryServiceTypeDetail.do?id=35&amp;classify=2</w:t>
            </w:r>
            <w: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下载能力验证回执函，将填写好的回执函发送至电子邮箱：crm@cti-cert.com，或传真至0755-33683385-4238进行报名。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计划编号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检测参数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子领域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实施时间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CTI-AR16061120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电子电气产品限用物质—塑料中有害物质的筛查（XRF 法）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铅, 镉,汞,铬,溴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电气有害物质分析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计划编号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检测参数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子领域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实施时间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CTI-AR16061121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塑料中重金属含量的测定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总铅、总镉、总汞、总铬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电气有害物质分析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CTI-AR16061124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塑料中卤素的测定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氯、溴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电气有害物质分析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CTI-AR16061123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塑料中多溴二苯醚的测定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十溴二苯醚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电气有害物质分析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CTI-AR16061125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塑料中多环芳烃的测定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蒽、菲、芘、荧蒽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2"/>
                <w:kern w:val="0"/>
                <w:sz w:val="22"/>
              </w:rPr>
              <w:t>高分子及复合材料化学分析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CTI-AR16061129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塑料中六溴环十二烷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六溴环十二烷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2"/>
                <w:kern w:val="0"/>
                <w:sz w:val="22"/>
              </w:rPr>
              <w:t>高分子及复合材料化学分析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CTI-AR16061128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塑料中邻苯二甲酸酯类增塑剂的测定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DBP、BBP、DEHP、DNOP、DINP、 DIDP、DIBP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2"/>
                <w:kern w:val="0"/>
                <w:sz w:val="22"/>
              </w:rPr>
              <w:t>高分子及复合材料化学分析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2016年6～10月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CTI-AR16061122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塑料中六价铬的测定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六价铬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电气有害物质分析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2016年6～10月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CTI-AR16061127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食品包材中邻苯二甲酸酯的测定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 xml:space="preserve">DBP、BBP、DEHP 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高分子及复合材料化学分析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2016年9～12月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CTI-AH16062124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水溶液中铅镉的测定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铅、镉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8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8"/>
                <w:kern w:val="0"/>
                <w:sz w:val="22"/>
              </w:rPr>
              <w:t>水化学分析（环境保护）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CTI-AH16062128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水中化学需氧量的测定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化学需氧量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8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8"/>
                <w:kern w:val="0"/>
                <w:sz w:val="22"/>
              </w:rPr>
              <w:t>水化学分析（环境保护）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CTI-AH16063120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水中六价铬的测定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六价铬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8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8"/>
                <w:kern w:val="0"/>
                <w:sz w:val="22"/>
              </w:rPr>
              <w:t>水化学分析（环境保护）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CTI-AH16062125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水中铁锰的测定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铁、锰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8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8"/>
                <w:kern w:val="0"/>
                <w:sz w:val="22"/>
              </w:rPr>
              <w:t>水化学分析（环境保护）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CTI-AH16063123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土壤中重金属的测定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铜、铬、镍、锌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8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8"/>
                <w:kern w:val="0"/>
                <w:sz w:val="22"/>
              </w:rPr>
              <w:t>土壤化学分析（环境保护）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CTI-AH16062126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水中氨氮的测定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 xml:space="preserve">氨氮 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8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8"/>
                <w:kern w:val="0"/>
                <w:sz w:val="22"/>
              </w:rPr>
              <w:t>水化学分析（环境保护）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CTI-AH16062129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水中甲醛的测定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甲醛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8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8"/>
                <w:kern w:val="0"/>
                <w:sz w:val="22"/>
              </w:rPr>
              <w:t>水化学分析（环境保护）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2016年6～10月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CTI-AH16063122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土壤中重金属Pb、Cd 含量的测定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Pb、Cd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8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8"/>
                <w:kern w:val="0"/>
                <w:sz w:val="22"/>
              </w:rPr>
              <w:t>土壤化学分析（环境保护）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2016年6～10月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CTI-AF16064123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奶粉中营养成分的测定能力验证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蛋白质、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脂肪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食品/营养物质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CTI-AF16064127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奶粉中的水分和灰分测定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水分、灰分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食品/营养物质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CTI-AF16064128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大米粉中镉、砷的测定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镉、总砷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食品/营养物质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计划编号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检测参数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子领域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实施时间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CTI-AF16064129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果汁饮料中食品添加剂的测定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苯甲酸，山梨酸，糖精钠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食品/添加剂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CTI-AF16065127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化妆品中重金属的测定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铅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化妆品/重金属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CTI-AF16065120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饮料中着色剂含量测定能力验证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胭脂红、柠檬黄、日落黄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食品/添加剂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2016年6～10月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CTI-AF16065126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乳粉中三聚氰胺含量测定能力验证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三聚氰胺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食品/非法添加物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2016年9～12月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CTI-AF16065129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食品微生物（大肠菌群）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大肠菌群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食品/微生物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2016年9～12月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CTI-AT16066121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油漆涂层中总铅含量的测定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总铅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化学安全（玩具）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CTI-AF16066125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薄膜厚度的测定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薄膜厚度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0"/>
                <w:kern w:val="0"/>
                <w:sz w:val="22"/>
              </w:rPr>
              <w:t>机械物理性能（玩具）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CTI-AF16066122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油漆涂层中可迁移元素的测定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铝、锑、砷、钡、硼、镉、铬、钴、铜、铅、锰、汞、镍、硒、锶、锡、锌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化学安全（玩具）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2016年6～10月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CTI-AF16066123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0"/>
                <w:kern w:val="0"/>
                <w:sz w:val="22"/>
              </w:rPr>
              <w:t>玩具油漆涂层中可迁移六价铬含量的测定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可迁移六价铬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化学安全（玩具）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2016年6～10月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CTI-AF16066128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玩具纺织材料燃烧速率的测定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燃烧速率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燃烧性能（玩具）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2016年8～12月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CTI-AS16067120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纺织品中禁用偶氮染料的测定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偶氮染料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纺织品/化学分析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2016年3～8月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CTI-AS16066129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纺织品中游离水解甲醛的测定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游离水解甲醛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纺织品/化学分析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</w:rPr>
              <w:t>2016年6～10月</w:t>
            </w:r>
          </w:p>
        </w:tc>
      </w:tr>
    </w:tbl>
    <w:p>
      <w:pPr>
        <w:adjustRightInd w:val="0"/>
        <w:snapToGrid w:val="0"/>
        <w:ind w:firstLine="440" w:firstLineChars="200"/>
        <w:jc w:val="left"/>
        <w:rPr>
          <w:rFonts w:ascii="Times New Roman" w:hAnsi="Times New Roman" w:eastAsia="方正仿宋简体"/>
          <w:color w:val="000000"/>
          <w:kern w:val="0"/>
          <w:sz w:val="22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pitch w:val="default"/>
    <w:sig w:usb0="00000000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055B1"/>
    <w:rsid w:val="0002120B"/>
    <w:rsid w:val="0002270B"/>
    <w:rsid w:val="00031E4B"/>
    <w:rsid w:val="00035271"/>
    <w:rsid w:val="00036FA8"/>
    <w:rsid w:val="00041F1C"/>
    <w:rsid w:val="00090DEC"/>
    <w:rsid w:val="000A3AD7"/>
    <w:rsid w:val="000A67D9"/>
    <w:rsid w:val="000B1367"/>
    <w:rsid w:val="000C0981"/>
    <w:rsid w:val="000D21F3"/>
    <w:rsid w:val="000E0B9B"/>
    <w:rsid w:val="000E420E"/>
    <w:rsid w:val="000F260A"/>
    <w:rsid w:val="000F278C"/>
    <w:rsid w:val="000F555D"/>
    <w:rsid w:val="00126016"/>
    <w:rsid w:val="001407D3"/>
    <w:rsid w:val="00145765"/>
    <w:rsid w:val="0015345F"/>
    <w:rsid w:val="001B1C15"/>
    <w:rsid w:val="001C6A9A"/>
    <w:rsid w:val="001D407E"/>
    <w:rsid w:val="001E4D63"/>
    <w:rsid w:val="001E787A"/>
    <w:rsid w:val="001F5F9F"/>
    <w:rsid w:val="00200C8F"/>
    <w:rsid w:val="0021265D"/>
    <w:rsid w:val="00233899"/>
    <w:rsid w:val="00242D5C"/>
    <w:rsid w:val="00244C5A"/>
    <w:rsid w:val="002567F9"/>
    <w:rsid w:val="002734CE"/>
    <w:rsid w:val="00292D50"/>
    <w:rsid w:val="002B0CFA"/>
    <w:rsid w:val="002B51D7"/>
    <w:rsid w:val="002C6BAA"/>
    <w:rsid w:val="003134B7"/>
    <w:rsid w:val="00331A1D"/>
    <w:rsid w:val="00371973"/>
    <w:rsid w:val="0037277E"/>
    <w:rsid w:val="003755DA"/>
    <w:rsid w:val="00380BAF"/>
    <w:rsid w:val="0038486E"/>
    <w:rsid w:val="003929FE"/>
    <w:rsid w:val="003D3A09"/>
    <w:rsid w:val="003E0A1D"/>
    <w:rsid w:val="003E67E5"/>
    <w:rsid w:val="004055B1"/>
    <w:rsid w:val="00416837"/>
    <w:rsid w:val="0046164A"/>
    <w:rsid w:val="00477A40"/>
    <w:rsid w:val="00487DDD"/>
    <w:rsid w:val="004A29A8"/>
    <w:rsid w:val="004B0FB6"/>
    <w:rsid w:val="004D250D"/>
    <w:rsid w:val="004E10E7"/>
    <w:rsid w:val="00516343"/>
    <w:rsid w:val="00516674"/>
    <w:rsid w:val="00555FAC"/>
    <w:rsid w:val="0055642E"/>
    <w:rsid w:val="00597C7E"/>
    <w:rsid w:val="005C0881"/>
    <w:rsid w:val="005D22A2"/>
    <w:rsid w:val="005E4C86"/>
    <w:rsid w:val="006030BD"/>
    <w:rsid w:val="00607E24"/>
    <w:rsid w:val="00630D59"/>
    <w:rsid w:val="006316BF"/>
    <w:rsid w:val="0065449D"/>
    <w:rsid w:val="006704BB"/>
    <w:rsid w:val="00676A58"/>
    <w:rsid w:val="006B4BC5"/>
    <w:rsid w:val="006C4F86"/>
    <w:rsid w:val="006E20A4"/>
    <w:rsid w:val="006E6255"/>
    <w:rsid w:val="006E73F6"/>
    <w:rsid w:val="006F2F73"/>
    <w:rsid w:val="00703F7C"/>
    <w:rsid w:val="007148F1"/>
    <w:rsid w:val="007423E1"/>
    <w:rsid w:val="00745D67"/>
    <w:rsid w:val="0079040D"/>
    <w:rsid w:val="00794863"/>
    <w:rsid w:val="007A300E"/>
    <w:rsid w:val="007A74DA"/>
    <w:rsid w:val="007D2219"/>
    <w:rsid w:val="007D465E"/>
    <w:rsid w:val="007E10B4"/>
    <w:rsid w:val="007E2423"/>
    <w:rsid w:val="007E2E73"/>
    <w:rsid w:val="007E769B"/>
    <w:rsid w:val="00830B97"/>
    <w:rsid w:val="0087619B"/>
    <w:rsid w:val="00886EA7"/>
    <w:rsid w:val="008C4DEA"/>
    <w:rsid w:val="008E0FA2"/>
    <w:rsid w:val="008F45EF"/>
    <w:rsid w:val="0092160C"/>
    <w:rsid w:val="00956AF3"/>
    <w:rsid w:val="00990C9E"/>
    <w:rsid w:val="009A22C6"/>
    <w:rsid w:val="009B066B"/>
    <w:rsid w:val="009B4B7A"/>
    <w:rsid w:val="009C7EFF"/>
    <w:rsid w:val="009D4729"/>
    <w:rsid w:val="009F35A8"/>
    <w:rsid w:val="009F76BF"/>
    <w:rsid w:val="00A36F06"/>
    <w:rsid w:val="00A67E79"/>
    <w:rsid w:val="00A803DB"/>
    <w:rsid w:val="00A856AD"/>
    <w:rsid w:val="00A96E06"/>
    <w:rsid w:val="00AA6511"/>
    <w:rsid w:val="00AF1245"/>
    <w:rsid w:val="00AF383A"/>
    <w:rsid w:val="00B042B4"/>
    <w:rsid w:val="00B31C9D"/>
    <w:rsid w:val="00B62E3B"/>
    <w:rsid w:val="00B63947"/>
    <w:rsid w:val="00B7734F"/>
    <w:rsid w:val="00BB0BA4"/>
    <w:rsid w:val="00BB1C72"/>
    <w:rsid w:val="00BC048D"/>
    <w:rsid w:val="00BC37AD"/>
    <w:rsid w:val="00BD165F"/>
    <w:rsid w:val="00BD3D8B"/>
    <w:rsid w:val="00BD7AC5"/>
    <w:rsid w:val="00BF5760"/>
    <w:rsid w:val="00C044CD"/>
    <w:rsid w:val="00C32954"/>
    <w:rsid w:val="00C37432"/>
    <w:rsid w:val="00C4517A"/>
    <w:rsid w:val="00C65D57"/>
    <w:rsid w:val="00CC4736"/>
    <w:rsid w:val="00CD02C7"/>
    <w:rsid w:val="00CF4320"/>
    <w:rsid w:val="00D13458"/>
    <w:rsid w:val="00D22AFC"/>
    <w:rsid w:val="00D35F12"/>
    <w:rsid w:val="00D36622"/>
    <w:rsid w:val="00D45CB6"/>
    <w:rsid w:val="00D56E32"/>
    <w:rsid w:val="00D66227"/>
    <w:rsid w:val="00D6759D"/>
    <w:rsid w:val="00DB27AE"/>
    <w:rsid w:val="00DC184F"/>
    <w:rsid w:val="00DC74F2"/>
    <w:rsid w:val="00DD6970"/>
    <w:rsid w:val="00DF03C7"/>
    <w:rsid w:val="00E61368"/>
    <w:rsid w:val="00E623C6"/>
    <w:rsid w:val="00E95ED8"/>
    <w:rsid w:val="00E96BC1"/>
    <w:rsid w:val="00E96F25"/>
    <w:rsid w:val="00EA4CD1"/>
    <w:rsid w:val="00EA659A"/>
    <w:rsid w:val="00EB315C"/>
    <w:rsid w:val="00F24FF2"/>
    <w:rsid w:val="00F27514"/>
    <w:rsid w:val="00F3452D"/>
    <w:rsid w:val="00F50A37"/>
    <w:rsid w:val="00F63E7B"/>
    <w:rsid w:val="00F97157"/>
    <w:rsid w:val="00FC7926"/>
    <w:rsid w:val="00FD68D9"/>
    <w:rsid w:val="00FE122A"/>
    <w:rsid w:val="14433631"/>
    <w:rsid w:val="18B51996"/>
    <w:rsid w:val="6DBA565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5329</Words>
  <Characters>30378</Characters>
  <Lines>253</Lines>
  <Paragraphs>71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2016-03-23T16:08:00Z</dcterms:created>
  <dc:creator>zhy</dc:creator>
  <cp:lastModifiedBy>CRMSZ0402</cp:lastModifiedBy>
  <cp:lastPrinted>2016-04-05T03:28:00Z</cp:lastPrinted>
  <dcterms:modified xsi:type="dcterms:W3CDTF">2016-05-06T07:37:59Z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